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80453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0453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0453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0DD85FB" w:rsidR="00286463" w:rsidRPr="0080453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0453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0453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C7224" w:rsidRPr="0080453A">
              <w:rPr>
                <w:rFonts w:ascii="Arial" w:hAnsi="Arial"/>
                <w:b/>
                <w:sz w:val="24"/>
                <w:szCs w:val="24"/>
              </w:rPr>
              <w:t>1</w:t>
            </w:r>
            <w:r w:rsidR="002F030A" w:rsidRPr="0080453A">
              <w:rPr>
                <w:rFonts w:ascii="Arial" w:hAnsi="Arial"/>
                <w:b/>
                <w:sz w:val="24"/>
                <w:szCs w:val="24"/>
              </w:rPr>
              <w:t>1/</w:t>
            </w:r>
            <w:r w:rsidR="00D34FC8" w:rsidRPr="0080453A">
              <w:rPr>
                <w:rFonts w:ascii="Arial" w:hAnsi="Arial"/>
                <w:b/>
                <w:sz w:val="24"/>
                <w:szCs w:val="24"/>
              </w:rPr>
              <w:t>2</w:t>
            </w:r>
            <w:r w:rsidR="0080453A" w:rsidRPr="0080453A">
              <w:rPr>
                <w:rFonts w:ascii="Arial" w:hAnsi="Arial"/>
                <w:b/>
                <w:sz w:val="24"/>
                <w:szCs w:val="24"/>
              </w:rPr>
              <w:t>8</w:t>
            </w:r>
            <w:r w:rsidR="004C7224" w:rsidRPr="0080453A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80453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0453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0453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0453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0453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0453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0453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0453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0453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B11CB67" w:rsidR="00286463" w:rsidRPr="0080453A" w:rsidRDefault="0080453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53A">
              <w:rPr>
                <w:rFonts w:ascii="Arial" w:hAnsi="Arial"/>
                <w:sz w:val="24"/>
                <w:szCs w:val="24"/>
              </w:rPr>
              <w:t>Naan pizza with pesto, zucchini, &amp; tomatoes, this is not a green bean casserole</w:t>
            </w:r>
          </w:p>
        </w:tc>
      </w:tr>
      <w:tr w:rsidR="00286463" w:rsidRPr="0080453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0453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23326CB" w:rsidR="00286463" w:rsidRPr="0080453A" w:rsidRDefault="0080453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53A">
              <w:rPr>
                <w:rFonts w:ascii="Arial" w:hAnsi="Arial"/>
                <w:sz w:val="24"/>
                <w:szCs w:val="24"/>
              </w:rPr>
              <w:t>Smoked salmon &amp; avocado ricotta frittata, grapes</w:t>
            </w:r>
          </w:p>
        </w:tc>
      </w:tr>
      <w:tr w:rsidR="00286463" w:rsidRPr="0080453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0453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57C18F3" w:rsidR="00286463" w:rsidRPr="0080453A" w:rsidRDefault="0080453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453A">
              <w:rPr>
                <w:rFonts w:ascii="Arial" w:hAnsi="Arial" w:cs="Arial"/>
                <w:b w:val="0"/>
                <w:sz w:val="24"/>
                <w:szCs w:val="24"/>
              </w:rPr>
              <w:t>Turkey taco stuffed sweet potatoes, grapes</w:t>
            </w:r>
          </w:p>
        </w:tc>
      </w:tr>
      <w:tr w:rsidR="00634B39" w:rsidRPr="0080453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80453A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B754021" w:rsidR="00634B39" w:rsidRPr="0080453A" w:rsidRDefault="0080453A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80453A">
              <w:rPr>
                <w:rFonts w:ascii="Arial" w:hAnsi="Arial"/>
                <w:bCs/>
                <w:sz w:val="24"/>
                <w:szCs w:val="24"/>
              </w:rPr>
              <w:t>Ground turkey &amp; zucchini pesto pasta skillet, baguette</w:t>
            </w:r>
          </w:p>
        </w:tc>
      </w:tr>
      <w:tr w:rsidR="00587FFE" w:rsidRPr="0080453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0453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B558B14" w:rsidR="00587FFE" w:rsidRPr="0080453A" w:rsidRDefault="0080453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53A">
              <w:rPr>
                <w:rFonts w:ascii="Arial" w:hAnsi="Arial"/>
                <w:sz w:val="24"/>
                <w:szCs w:val="24"/>
              </w:rPr>
              <w:t>French fried onion chicken, simple sauteed spinach</w:t>
            </w:r>
          </w:p>
        </w:tc>
      </w:tr>
      <w:tr w:rsidR="002334F7" w:rsidRPr="0080453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80453A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B26825E" w:rsidR="002334F7" w:rsidRPr="0080453A" w:rsidRDefault="0080453A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53A">
              <w:rPr>
                <w:rFonts w:ascii="Arial" w:hAnsi="Arial"/>
                <w:sz w:val="24"/>
                <w:szCs w:val="24"/>
              </w:rPr>
              <w:t>The chicken &amp; the egg soup, side salad</w:t>
            </w:r>
          </w:p>
        </w:tc>
      </w:tr>
      <w:tr w:rsidR="006420E2" w:rsidRPr="0080453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80453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0453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80453A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0453A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80453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285EB3E" w:rsidR="00596D76" w:rsidRPr="0080453A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80453A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2F030A" w:rsidRPr="0080453A">
        <w:rPr>
          <w:rFonts w:ascii="Arial" w:eastAsia="Times New Roman" w:hAnsi="Arial"/>
          <w:b/>
          <w:bCs/>
          <w:color w:val="414141"/>
          <w:sz w:val="24"/>
          <w:szCs w:val="24"/>
        </w:rPr>
        <w:t>11/</w:t>
      </w:r>
      <w:r w:rsidR="00D34FC8" w:rsidRPr="0080453A">
        <w:rPr>
          <w:rFonts w:ascii="Arial" w:eastAsia="Times New Roman" w:hAnsi="Arial"/>
          <w:b/>
          <w:bCs/>
          <w:color w:val="414141"/>
          <w:sz w:val="24"/>
          <w:szCs w:val="24"/>
        </w:rPr>
        <w:t>2</w:t>
      </w:r>
      <w:r w:rsidR="0080453A" w:rsidRPr="0080453A">
        <w:rPr>
          <w:rFonts w:ascii="Arial" w:eastAsia="Times New Roman" w:hAnsi="Arial"/>
          <w:b/>
          <w:bCs/>
          <w:color w:val="414141"/>
          <w:sz w:val="24"/>
          <w:szCs w:val="24"/>
        </w:rPr>
        <w:t>7</w:t>
      </w:r>
      <w:r w:rsidR="004C7224" w:rsidRPr="0080453A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4298F823" w14:textId="77777777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0174295D" w14:textId="6FD43A36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color w:val="1E1E1E"/>
          <w:sz w:val="24"/>
          <w:szCs w:val="24"/>
        </w:rPr>
        <w:t>Dozen Goldhen large eggs, $1.06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Thurs, Fri)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12 oz Happy Farms shredded Italian blend cheese, $3.49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8 oz block Happy Farms cheddar, $1.85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925D9">
        <w:rPr>
          <w:rFonts w:ascii="Arial" w:eastAsia="Times New Roman" w:hAnsi="Arial"/>
          <w:color w:val="1E1E1E"/>
          <w:sz w:val="24"/>
          <w:szCs w:val="24"/>
        </w:rPr>
        <w:t>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Emporium Selection whole milk ricotta, $1.69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606395AC" w14:textId="77777777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6771CCDD" w14:textId="389BBED4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color w:val="1E1E1E"/>
          <w:sz w:val="24"/>
          <w:szCs w:val="24"/>
        </w:rPr>
        <w:t>Specially Selected naan, $3.99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Specially Selected French baguette, $1.39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$1.19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12 oz box Reggano farfalle (bowtie pasta), $.99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6.7 oz jar Priano Genovese pesto,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8 oz can Happy Harvest tomato sauce, $.29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Can Dakota’s Pride black beans, $.69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6 oz can Chef’s Cupboard French fried onions, $2.19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Thurs)</w:t>
      </w:r>
    </w:p>
    <w:p w14:paraId="42C92661" w14:textId="77777777" w:rsidR="0080453A" w:rsidRDefault="0080453A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13CD1660" w14:textId="336B9F40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3DE01D6B" w14:textId="2046F5DC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color w:val="1E1E1E"/>
          <w:sz w:val="24"/>
          <w:szCs w:val="24"/>
        </w:rPr>
        <w:t>3 oz Specially Selected smoked salmon, $3.99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36 oz Kirkwood fresh ground turkey, $5.99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2.5 lbs boneless skinless chicken breast, $7.23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</w:p>
    <w:p w14:paraId="59D562B8" w14:textId="77777777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6A39064E" w14:textId="0B0EF197" w:rsidR="0080453A" w:rsidRPr="0080453A" w:rsidRDefault="0080453A" w:rsidP="0080453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80453A">
        <w:rPr>
          <w:rFonts w:ascii="Arial" w:eastAsia="Times New Roman" w:hAnsi="Arial"/>
          <w:color w:val="1E1E1E"/>
          <w:sz w:val="24"/>
          <w:szCs w:val="24"/>
        </w:rPr>
        <w:t>2 lbs red grapes, $1.90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1 lb green beans,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3 packs 8 oz white mushrooms, $5.67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Weds, </w:t>
      </w:r>
      <w:r w:rsidR="00237D2D">
        <w:rPr>
          <w:rFonts w:ascii="Arial" w:eastAsia="Times New Roman" w:hAnsi="Arial"/>
          <w:color w:val="1E1E1E"/>
          <w:sz w:val="24"/>
          <w:szCs w:val="24"/>
        </w:rPr>
        <w:t>Fri)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Bunch green onions, $.79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(Mon, Tues, </w:t>
      </w:r>
      <w:r w:rsidR="00237D2D">
        <w:rPr>
          <w:rFonts w:ascii="Arial" w:eastAsia="Times New Roman" w:hAnsi="Arial"/>
          <w:color w:val="1E1E1E"/>
          <w:sz w:val="24"/>
          <w:szCs w:val="24"/>
        </w:rPr>
        <w:t>Fri)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2 bags 8 oz spinach, $2.98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2 lbs zucchini, $2.58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3 lbs yellow onions, $1.19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D925D9">
        <w:rPr>
          <w:rFonts w:ascii="Arial" w:eastAsia="Times New Roman" w:hAnsi="Arial"/>
          <w:color w:val="1E1E1E"/>
          <w:sz w:val="24"/>
          <w:szCs w:val="24"/>
        </w:rPr>
        <w:t>Tues, 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D925D9">
        <w:rPr>
          <w:rFonts w:ascii="Arial" w:eastAsia="Times New Roman" w:hAnsi="Arial"/>
          <w:color w:val="1E1E1E"/>
          <w:sz w:val="24"/>
          <w:szCs w:val="24"/>
        </w:rPr>
        <w:t>Tues, Weds, Thurs, Fri)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24 oz tomatoes on the vine, $2.49</w:t>
      </w:r>
      <w:r w:rsidR="00D925D9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5 medium sweet potatoes, $1.23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  <w:r w:rsidRPr="0080453A">
        <w:rPr>
          <w:rFonts w:ascii="Arial" w:eastAsia="Times New Roman" w:hAnsi="Arial"/>
          <w:color w:val="1E1E1E"/>
          <w:sz w:val="24"/>
          <w:szCs w:val="24"/>
        </w:rPr>
        <w:br/>
        <w:t>3 avocados, $1.77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</w:p>
    <w:p w14:paraId="57EC55FC" w14:textId="1AF036BE" w:rsidR="003A4CD2" w:rsidRPr="0080453A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0453A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66561E90" w:rsidR="007C0A8C" w:rsidRPr="0080453A" w:rsidRDefault="007C0A8C" w:rsidP="007C0A8C">
      <w:pPr>
        <w:rPr>
          <w:rFonts w:ascii="Arial" w:hAnsi="Arial"/>
          <w:b/>
          <w:sz w:val="24"/>
          <w:szCs w:val="24"/>
        </w:rPr>
      </w:pPr>
      <w:r w:rsidRPr="0080453A">
        <w:rPr>
          <w:rFonts w:ascii="Arial" w:hAnsi="Arial"/>
          <w:b/>
          <w:sz w:val="24"/>
          <w:szCs w:val="24"/>
        </w:rPr>
        <w:t>Total: $</w:t>
      </w:r>
      <w:r w:rsidR="00712229" w:rsidRPr="0080453A">
        <w:rPr>
          <w:rFonts w:ascii="Arial" w:hAnsi="Arial"/>
          <w:b/>
          <w:sz w:val="24"/>
          <w:szCs w:val="24"/>
        </w:rPr>
        <w:t>6</w:t>
      </w:r>
      <w:r w:rsidR="00D34FC8" w:rsidRPr="0080453A">
        <w:rPr>
          <w:rFonts w:ascii="Arial" w:hAnsi="Arial"/>
          <w:b/>
          <w:sz w:val="24"/>
          <w:szCs w:val="24"/>
        </w:rPr>
        <w:t>5.8</w:t>
      </w:r>
      <w:r w:rsidR="0080453A" w:rsidRPr="0080453A">
        <w:rPr>
          <w:rFonts w:ascii="Arial" w:hAnsi="Arial"/>
          <w:b/>
          <w:sz w:val="24"/>
          <w:szCs w:val="24"/>
        </w:rPr>
        <w:t>8</w:t>
      </w:r>
    </w:p>
    <w:p w14:paraId="727CC55B" w14:textId="77777777" w:rsidR="007C0A8C" w:rsidRPr="0080453A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68489A93" w:rsidR="007C0A8C" w:rsidRPr="0080453A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80453A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80453A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6473CCBE" w:rsidR="007C0A8C" w:rsidRPr="0080453A" w:rsidRDefault="007C0A8C" w:rsidP="007C0A8C">
      <w:pPr>
        <w:rPr>
          <w:rFonts w:ascii="Arial" w:hAnsi="Arial"/>
          <w:i/>
          <w:sz w:val="24"/>
          <w:szCs w:val="24"/>
        </w:rPr>
      </w:pPr>
      <w:r w:rsidRPr="0080453A">
        <w:rPr>
          <w:rFonts w:ascii="Arial" w:hAnsi="Arial"/>
          <w:i/>
          <w:sz w:val="24"/>
          <w:szCs w:val="24"/>
        </w:rPr>
        <w:t>Olive oil</w:t>
      </w:r>
      <w:r w:rsidR="00D925D9">
        <w:rPr>
          <w:rFonts w:ascii="Arial" w:hAnsi="Arial"/>
          <w:i/>
          <w:sz w:val="24"/>
          <w:szCs w:val="24"/>
        </w:rPr>
        <w:t>, canola oil, sesame oil, butter, salad dressing of choice</w:t>
      </w:r>
      <w:r w:rsidR="000D1C08" w:rsidRPr="0080453A">
        <w:rPr>
          <w:rFonts w:ascii="Arial" w:hAnsi="Arial"/>
          <w:i/>
          <w:sz w:val="24"/>
          <w:szCs w:val="24"/>
        </w:rPr>
        <w:t>,</w:t>
      </w:r>
      <w:r w:rsidR="00BD3E15" w:rsidRPr="0080453A">
        <w:rPr>
          <w:rFonts w:ascii="Arial" w:hAnsi="Arial"/>
          <w:i/>
          <w:sz w:val="24"/>
          <w:szCs w:val="24"/>
        </w:rPr>
        <w:t xml:space="preserve"> </w:t>
      </w:r>
      <w:r w:rsidR="0080453A">
        <w:rPr>
          <w:rFonts w:ascii="Arial" w:hAnsi="Arial"/>
          <w:i/>
          <w:sz w:val="24"/>
          <w:szCs w:val="24"/>
        </w:rPr>
        <w:t xml:space="preserve">balsamic vinegar, crushed red pepper, thyme, rosemary, sea salt, black pepper, </w:t>
      </w:r>
      <w:r w:rsidR="00D925D9">
        <w:rPr>
          <w:rFonts w:ascii="Arial" w:hAnsi="Arial"/>
          <w:i/>
          <w:sz w:val="24"/>
          <w:szCs w:val="24"/>
        </w:rPr>
        <w:t>smoked paprika, cumin, oregano, chili powder, cayenne, Italian seasoning, seasoned salt, flour, garlic powder</w:t>
      </w:r>
      <w:r w:rsidR="00237D2D">
        <w:rPr>
          <w:rFonts w:ascii="Arial" w:hAnsi="Arial"/>
          <w:i/>
          <w:sz w:val="24"/>
          <w:szCs w:val="24"/>
        </w:rPr>
        <w:t>, ground ginger, turmeric, soy sauce</w:t>
      </w:r>
    </w:p>
    <w:p w14:paraId="6BD265F8" w14:textId="77777777" w:rsidR="006B10AD" w:rsidRPr="0080453A" w:rsidRDefault="006B10AD" w:rsidP="007C0A8C">
      <w:pPr>
        <w:rPr>
          <w:rFonts w:ascii="Arial" w:hAnsi="Arial"/>
          <w:i/>
          <w:sz w:val="24"/>
          <w:szCs w:val="24"/>
        </w:rPr>
      </w:pPr>
    </w:p>
    <w:p w14:paraId="56D8C2C7" w14:textId="661F155B" w:rsidR="00C2234B" w:rsidRPr="0080453A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80453A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8045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5F33" w14:textId="77777777" w:rsidR="004C2E64" w:rsidRDefault="004C2E64" w:rsidP="00286463">
      <w:pPr>
        <w:spacing w:after="0" w:line="240" w:lineRule="auto"/>
      </w:pPr>
      <w:r>
        <w:separator/>
      </w:r>
    </w:p>
  </w:endnote>
  <w:endnote w:type="continuationSeparator" w:id="0">
    <w:p w14:paraId="29ED5EA2" w14:textId="77777777" w:rsidR="004C2E64" w:rsidRDefault="004C2E6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D511" w14:textId="77777777" w:rsidR="004C2E64" w:rsidRDefault="004C2E64" w:rsidP="00286463">
      <w:pPr>
        <w:spacing w:after="0" w:line="240" w:lineRule="auto"/>
      </w:pPr>
      <w:r>
        <w:separator/>
      </w:r>
    </w:p>
  </w:footnote>
  <w:footnote w:type="continuationSeparator" w:id="0">
    <w:p w14:paraId="6D55A16E" w14:textId="77777777" w:rsidR="004C2E64" w:rsidRDefault="004C2E6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2007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2021-11-24T16:41:00Z</dcterms:created>
  <dcterms:modified xsi:type="dcterms:W3CDTF">2021-11-24T16:52:00Z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