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2922CD" w:rsidRDefault="002922CD" w:rsidP="00286463">
      <w:pPr>
        <w:jc w:val="center"/>
        <w:rPr>
          <w:rFonts w:cs="Calibri"/>
          <w:sz w:val="24"/>
          <w:szCs w:val="24"/>
        </w:rPr>
      </w:pPr>
      <w:r w:rsidRPr="002922CD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2922C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4CAD027" w:rsidR="00286463" w:rsidRPr="002922CD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2922CD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31670" w:rsidRPr="002922CD">
              <w:rPr>
                <w:rFonts w:cs="Calibri"/>
                <w:b/>
                <w:sz w:val="24"/>
                <w:szCs w:val="24"/>
              </w:rPr>
              <w:t>9/</w:t>
            </w:r>
            <w:r w:rsidR="0068627B" w:rsidRPr="002922CD">
              <w:rPr>
                <w:rFonts w:cs="Calibri"/>
                <w:b/>
                <w:sz w:val="24"/>
                <w:szCs w:val="24"/>
              </w:rPr>
              <w:t>30</w:t>
            </w:r>
            <w:r w:rsidR="00E54531" w:rsidRPr="002922CD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2922C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2922CD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2922CD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2922CD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922CD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2922CD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2922CD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2922CD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2922CD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70329680" w:rsidR="00286463" w:rsidRPr="002922CD" w:rsidRDefault="0068627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922CD">
              <w:rPr>
                <w:rFonts w:cs="Calibri"/>
                <w:sz w:val="24"/>
                <w:szCs w:val="24"/>
              </w:rPr>
              <w:t>Italian chicken thighs w/ zucchini + potatoes, roasted Brussels sprouts + butternut squash</w:t>
            </w:r>
          </w:p>
        </w:tc>
      </w:tr>
      <w:tr w:rsidR="00286463" w:rsidRPr="002922CD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2922CD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16A1DD9" w:rsidR="00286463" w:rsidRPr="002922CD" w:rsidRDefault="0068627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922CD">
              <w:rPr>
                <w:rFonts w:cs="Calibri"/>
                <w:sz w:val="24"/>
                <w:szCs w:val="24"/>
              </w:rPr>
              <w:t>Butternut squash + kale browned butter pasta, baguette, salad</w:t>
            </w:r>
          </w:p>
        </w:tc>
      </w:tr>
      <w:tr w:rsidR="00286463" w:rsidRPr="002922CD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2922CD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00D3114" w:rsidR="00286463" w:rsidRPr="002922CD" w:rsidRDefault="0068627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922CD">
              <w:rPr>
                <w:rFonts w:ascii="Calibri" w:hAnsi="Calibri" w:cs="Calibri"/>
                <w:b w:val="0"/>
                <w:sz w:val="24"/>
                <w:szCs w:val="24"/>
              </w:rPr>
              <w:t>Slow cooker chicken chickpea stew, grapes, cantaloupe</w:t>
            </w:r>
          </w:p>
        </w:tc>
      </w:tr>
      <w:tr w:rsidR="00286463" w:rsidRPr="002922CD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2922CD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58527EBF" w:rsidR="00286463" w:rsidRPr="002922CD" w:rsidRDefault="0068627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922CD">
              <w:rPr>
                <w:rFonts w:cs="Calibri"/>
                <w:sz w:val="24"/>
                <w:szCs w:val="24"/>
              </w:rPr>
              <w:t>Chicken kale mushroom stir fry over cauliflower rice, egg drop soup</w:t>
            </w:r>
          </w:p>
        </w:tc>
      </w:tr>
      <w:tr w:rsidR="00587FFE" w:rsidRPr="002922CD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2922CD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6A89312F" w:rsidR="00587FFE" w:rsidRPr="002922CD" w:rsidRDefault="0068627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922CD">
              <w:rPr>
                <w:rFonts w:cs="Calibri"/>
                <w:sz w:val="24"/>
                <w:szCs w:val="24"/>
              </w:rPr>
              <w:t>Sausage, peppers, &amp; onions frittata, easy skillet potatoes</w:t>
            </w:r>
          </w:p>
        </w:tc>
      </w:tr>
      <w:tr w:rsidR="00587FFE" w:rsidRPr="002922CD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2922CD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66D465E5" w:rsidR="00587FFE" w:rsidRPr="002922CD" w:rsidRDefault="0068627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922CD">
              <w:rPr>
                <w:rFonts w:cs="Calibri"/>
                <w:sz w:val="24"/>
                <w:szCs w:val="24"/>
              </w:rPr>
              <w:t>Taco turkey &amp; potato skillet taco salad, grapes</w:t>
            </w:r>
          </w:p>
        </w:tc>
      </w:tr>
      <w:tr w:rsidR="00587FFE" w:rsidRPr="002922CD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2922CD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22CD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2922CD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922CD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2922CD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2922CD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2922CD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4438E413" w14:textId="77777777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CAA2E37" w14:textId="776810F2" w:rsidR="00C017C4" w:rsidRPr="002922CD" w:rsidRDefault="00C017C4" w:rsidP="00C017C4">
      <w:pPr>
        <w:shd w:val="clear" w:color="auto" w:fill="FFFFFF"/>
        <w:spacing w:after="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eggs, $.84 (Weds, Thurs)</w:t>
      </w:r>
    </w:p>
    <w:p w14:paraId="55928518" w14:textId="64A309E1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t>8 oz block Monterey jack cheese, $1.99</w:t>
      </w:r>
      <w:r w:rsidR="00C017C4" w:rsidRPr="002922CD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2922CD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shredded Parmesan, $1.99 (Sun, Mon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, Thurs)</w:t>
      </w:r>
      <w:r w:rsidRPr="002922CD">
        <w:rPr>
          <w:rFonts w:eastAsia="Times New Roman" w:cs="Calibri"/>
          <w:color w:val="414141"/>
          <w:sz w:val="24"/>
          <w:szCs w:val="24"/>
        </w:rPr>
        <w:br/>
        <w:t>4 oz Happy Farms Preferred garlic &amp; herb goat cheese, $1.99</w:t>
      </w:r>
      <w:r w:rsidR="00C017C4" w:rsidRPr="002922CD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7108BB8A" w14:textId="77777777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i/>
          <w:iCs/>
          <w:color w:val="414141"/>
          <w:sz w:val="24"/>
          <w:szCs w:val="24"/>
        </w:rPr>
        <w:t>Frozen</w:t>
      </w:r>
    </w:p>
    <w:p w14:paraId="770F8475" w14:textId="1E475B82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t>Season’s Choice riced cauliflower, $1.89 (Weds)</w:t>
      </w:r>
    </w:p>
    <w:p w14:paraId="2E35209A" w14:textId="77777777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65CAD851" w14:textId="06B53E37" w:rsidR="00C017C4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t>Specially Selected French baguette, $1.69 (Mon)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Tuscan Garden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manzanilla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olives, $1.19 (Tues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, Fri</w:t>
      </w:r>
      <w:r w:rsidRPr="002922CD">
        <w:rPr>
          <w:rFonts w:eastAsia="Times New Roman" w:cs="Calibri"/>
          <w:color w:val="414141"/>
          <w:sz w:val="24"/>
          <w:szCs w:val="24"/>
        </w:rPr>
        <w:t>)</w:t>
      </w:r>
      <w:r w:rsidRPr="002922CD">
        <w:rPr>
          <w:rFonts w:eastAsia="Times New Roman" w:cs="Calibri"/>
          <w:color w:val="414141"/>
          <w:sz w:val="24"/>
          <w:szCs w:val="24"/>
        </w:rPr>
        <w:br/>
        <w:t>Chef’s Cupboard can chicken broth, $.49 (Tues)</w:t>
      </w:r>
      <w:r w:rsidRPr="002922CD">
        <w:rPr>
          <w:rFonts w:eastAsia="Times New Roman" w:cs="Calibri"/>
          <w:color w:val="414141"/>
          <w:sz w:val="24"/>
          <w:szCs w:val="24"/>
        </w:rPr>
        <w:br/>
        <w:t>32 oz box Chef’s Cupboard chicken broth, $1.29 (Weds)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farfalle (bowtie) pasta, $.79 (Mon)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14.5 oz can </w:t>
      </w:r>
      <w:proofErr w:type="gramStart"/>
      <w:r w:rsidRPr="002922CD">
        <w:rPr>
          <w:rFonts w:eastAsia="Times New Roman" w:cs="Calibri"/>
          <w:color w:val="414141"/>
          <w:sz w:val="24"/>
          <w:szCs w:val="24"/>
        </w:rPr>
        <w:t>diced</w:t>
      </w:r>
      <w:proofErr w:type="gramEnd"/>
      <w:r w:rsidRPr="002922CD">
        <w:rPr>
          <w:rFonts w:eastAsia="Times New Roman" w:cs="Calibri"/>
          <w:color w:val="414141"/>
          <w:sz w:val="24"/>
          <w:szCs w:val="24"/>
        </w:rPr>
        <w:t xml:space="preserve"> tomatoes, $.69 (Sun)</w:t>
      </w:r>
    </w:p>
    <w:p w14:paraId="329366DA" w14:textId="77777777" w:rsidR="00C017C4" w:rsidRPr="002922CD" w:rsidRDefault="0068627B" w:rsidP="00C017C4">
      <w:pPr>
        <w:shd w:val="clear" w:color="auto" w:fill="FFFFFF"/>
        <w:spacing w:after="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lastRenderedPageBreak/>
        <w:t xml:space="preserve">14.5 oz can </w:t>
      </w:r>
      <w:proofErr w:type="gramStart"/>
      <w:r w:rsidRPr="002922CD">
        <w:rPr>
          <w:rFonts w:eastAsia="Times New Roman" w:cs="Calibri"/>
          <w:color w:val="414141"/>
          <w:sz w:val="24"/>
          <w:szCs w:val="24"/>
        </w:rPr>
        <w:t>diced</w:t>
      </w:r>
      <w:proofErr w:type="gramEnd"/>
      <w:r w:rsidRPr="002922CD">
        <w:rPr>
          <w:rFonts w:eastAsia="Times New Roman" w:cs="Calibri"/>
          <w:color w:val="414141"/>
          <w:sz w:val="24"/>
          <w:szCs w:val="24"/>
        </w:rPr>
        <w:t xml:space="preserve"> tomatoes with basil, garlic, and oregano, $.69 (Tues)</w:t>
      </w:r>
    </w:p>
    <w:p w14:paraId="473080F9" w14:textId="23E14DF4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t>14.5 oz fire roasted diced tomatoes, $.89 (Tues)</w:t>
      </w:r>
      <w:r w:rsidRPr="002922CD">
        <w:rPr>
          <w:rFonts w:eastAsia="Times New Roman" w:cs="Calibri"/>
          <w:color w:val="414141"/>
          <w:sz w:val="24"/>
          <w:szCs w:val="24"/>
        </w:rPr>
        <w:br/>
        <w:t>Two 15 oz cans Dakota’s Pride chickpeas (garbanzo beans), $1.38 (Tues)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10 oz can Casa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diced tomatoes with green chilies, $.59 (Sun)</w:t>
      </w:r>
      <w:r w:rsidRPr="002922CD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Stonemill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8 oz minced garlic in water, $1.79 (Sun, Mon, Tues, Weds, 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Fri)</w:t>
      </w:r>
    </w:p>
    <w:p w14:paraId="2AD0AB4F" w14:textId="77777777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2248C593" w14:textId="47158E6D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t xml:space="preserve">6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bone-in chicken thighs, $4.74 (Sun, Tues)</w:t>
      </w:r>
      <w:r w:rsidRPr="002922CD">
        <w:rPr>
          <w:rFonts w:eastAsia="Times New Roman" w:cs="Calibri"/>
          <w:color w:val="414141"/>
          <w:sz w:val="24"/>
          <w:szCs w:val="24"/>
        </w:rPr>
        <w:br/>
      </w:r>
      <w:r w:rsidR="00C017C4" w:rsidRPr="002922CD">
        <w:rPr>
          <w:rFonts w:eastAsia="Times New Roman" w:cs="Calibri"/>
          <w:color w:val="414141"/>
          <w:sz w:val="24"/>
          <w:szCs w:val="24"/>
        </w:rPr>
        <w:t xml:space="preserve">1 </w:t>
      </w:r>
      <w:proofErr w:type="spellStart"/>
      <w:r w:rsidR="00C017C4" w:rsidRPr="002922CD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boneless skinless chicken breast, $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2.29</w:t>
      </w:r>
      <w:r w:rsidRPr="002922CD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922CD">
        <w:rPr>
          <w:rFonts w:eastAsia="Times New Roman" w:cs="Calibri"/>
          <w:color w:val="414141"/>
          <w:sz w:val="24"/>
          <w:szCs w:val="24"/>
        </w:rPr>
        <w:br/>
        <w:t>12 oz Never Any apple chicken sausage, $2.99 (Thurs)</w:t>
      </w:r>
      <w:r w:rsidRPr="002922CD">
        <w:rPr>
          <w:rFonts w:eastAsia="Times New Roman" w:cs="Calibri"/>
          <w:color w:val="414141"/>
          <w:sz w:val="24"/>
          <w:szCs w:val="24"/>
        </w:rPr>
        <w:br/>
        <w:t>19.2 oz Fit &amp; active ground turkey, $3.49 (Fri)</w:t>
      </w:r>
    </w:p>
    <w:p w14:paraId="5CD06401" w14:textId="77777777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41995EC4" w14:textId="0C710D1E" w:rsidR="0068627B" w:rsidRPr="002922CD" w:rsidRDefault="0068627B" w:rsidP="0068627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922CD">
        <w:rPr>
          <w:rFonts w:eastAsia="Times New Roman" w:cs="Calibri"/>
          <w:color w:val="414141"/>
          <w:sz w:val="24"/>
          <w:szCs w:val="24"/>
        </w:rPr>
        <w:t>Cantaloupe, $1.29 (Tues)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organic kale, $3.19 (Mon, Weds)</w:t>
      </w:r>
      <w:r w:rsidRPr="002922CD">
        <w:rPr>
          <w:rFonts w:eastAsia="Times New Roman" w:cs="Calibri"/>
          <w:color w:val="414141"/>
          <w:sz w:val="24"/>
          <w:szCs w:val="24"/>
        </w:rPr>
        <w:br/>
        <w:t>3 hearts of romaine, $1.99 (Mon, Fri)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8 oz baby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mushrooms, $1.89 (Tues)</w:t>
      </w:r>
      <w:r w:rsidRPr="002922CD">
        <w:rPr>
          <w:rFonts w:eastAsia="Times New Roman" w:cs="Calibri"/>
          <w:color w:val="414141"/>
          <w:sz w:val="24"/>
          <w:szCs w:val="24"/>
        </w:rPr>
        <w:br/>
        <w:t>8 oz mushrooms, $1.89 (Weds)</w:t>
      </w:r>
      <w:r w:rsidRPr="002922CD">
        <w:rPr>
          <w:rFonts w:eastAsia="Times New Roman" w:cs="Calibri"/>
          <w:color w:val="414141"/>
          <w:sz w:val="24"/>
          <w:szCs w:val="24"/>
        </w:rPr>
        <w:br/>
        <w:t>Bunch green onions, $.89</w:t>
      </w:r>
      <w:r w:rsidR="00C017C4" w:rsidRPr="002922CD">
        <w:rPr>
          <w:rFonts w:eastAsia="Times New Roman" w:cs="Calibri"/>
          <w:color w:val="414141"/>
          <w:sz w:val="24"/>
          <w:szCs w:val="24"/>
        </w:rPr>
        <w:t xml:space="preserve"> (Mon, Weds, Fr</w:t>
      </w:r>
      <w:bookmarkStart w:id="0" w:name="_GoBack"/>
      <w:bookmarkEnd w:id="0"/>
      <w:r w:rsidR="00C017C4" w:rsidRPr="002922CD">
        <w:rPr>
          <w:rFonts w:eastAsia="Times New Roman" w:cs="Calibri"/>
          <w:color w:val="414141"/>
          <w:sz w:val="24"/>
          <w:szCs w:val="24"/>
        </w:rPr>
        <w:t>i)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red grapes, $1.78 (Tues, 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Fri)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yellow onions, $1.89 (Mon, Tues, Weds, 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Thurs, Fri)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yellow potatoes, $1.59 (Sun, 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Thurs, Fri)</w:t>
      </w:r>
      <w:r w:rsidRPr="002922CD">
        <w:rPr>
          <w:rFonts w:eastAsia="Times New Roman" w:cs="Calibri"/>
          <w:color w:val="414141"/>
          <w:sz w:val="24"/>
          <w:szCs w:val="24"/>
        </w:rPr>
        <w:br/>
        <w:t>20 oz zucchini, $1.39 (Sun)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3 pack multicolored bell peppers, $3.69 (Tues, </w:t>
      </w:r>
      <w:r w:rsidR="00C017C4" w:rsidRPr="002922CD">
        <w:rPr>
          <w:rFonts w:eastAsia="Times New Roman" w:cs="Calibri"/>
          <w:color w:val="414141"/>
          <w:sz w:val="24"/>
          <w:szCs w:val="24"/>
        </w:rPr>
        <w:t>Thurs, Fri)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butternut squash, $2.97 (Sun, Mon)</w:t>
      </w:r>
      <w:r w:rsidRPr="002922CD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2922CD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922CD">
        <w:rPr>
          <w:rFonts w:eastAsia="Times New Roman" w:cs="Calibri"/>
          <w:color w:val="414141"/>
          <w:sz w:val="24"/>
          <w:szCs w:val="24"/>
        </w:rPr>
        <w:t xml:space="preserve"> Brussels sprouts, $1.49 (Sun)</w:t>
      </w:r>
      <w:r w:rsidRPr="002922CD">
        <w:rPr>
          <w:rFonts w:eastAsia="Times New Roman" w:cs="Calibri"/>
          <w:color w:val="414141"/>
          <w:sz w:val="24"/>
          <w:szCs w:val="24"/>
        </w:rPr>
        <w:br/>
        <w:t>5 Roma tomatoes, $.90 (Mon, Fri)</w:t>
      </w:r>
    </w:p>
    <w:p w14:paraId="56D8C2C7" w14:textId="7FEC09AB" w:rsidR="00C2234B" w:rsidRPr="002922CD" w:rsidRDefault="002922CD">
      <w:pPr>
        <w:rPr>
          <w:rFonts w:cs="Calibri"/>
          <w:b/>
          <w:sz w:val="24"/>
          <w:szCs w:val="24"/>
        </w:rPr>
      </w:pPr>
      <w:r w:rsidRPr="002922CD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54DE6566" w:rsidR="00982EEF" w:rsidRPr="002922CD" w:rsidRDefault="00C2234B">
      <w:pPr>
        <w:rPr>
          <w:rFonts w:cs="Calibri"/>
          <w:b/>
          <w:sz w:val="24"/>
          <w:szCs w:val="24"/>
        </w:rPr>
      </w:pPr>
      <w:r w:rsidRPr="002922CD">
        <w:rPr>
          <w:rFonts w:cs="Calibri"/>
          <w:b/>
          <w:sz w:val="24"/>
          <w:szCs w:val="24"/>
        </w:rPr>
        <w:t xml:space="preserve">Total: </w:t>
      </w:r>
      <w:r w:rsidR="0014473D" w:rsidRPr="002922CD">
        <w:rPr>
          <w:rFonts w:cs="Calibri"/>
          <w:b/>
          <w:sz w:val="24"/>
          <w:szCs w:val="24"/>
        </w:rPr>
        <w:t>$</w:t>
      </w:r>
      <w:r w:rsidR="005F52D1" w:rsidRPr="002922CD">
        <w:rPr>
          <w:rFonts w:cs="Calibri"/>
          <w:b/>
          <w:sz w:val="24"/>
          <w:szCs w:val="24"/>
        </w:rPr>
        <w:t>60.</w:t>
      </w:r>
      <w:r w:rsidR="00C017C4" w:rsidRPr="002922CD">
        <w:rPr>
          <w:rFonts w:cs="Calibri"/>
          <w:b/>
          <w:sz w:val="24"/>
          <w:szCs w:val="24"/>
        </w:rPr>
        <w:t>53</w:t>
      </w:r>
    </w:p>
    <w:p w14:paraId="45313044" w14:textId="77777777" w:rsidR="0034356E" w:rsidRPr="002922CD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2922CD" w:rsidRDefault="004C76E3">
      <w:pPr>
        <w:rPr>
          <w:rFonts w:cs="Calibri"/>
          <w:i/>
          <w:sz w:val="24"/>
          <w:szCs w:val="24"/>
        </w:rPr>
      </w:pPr>
      <w:r w:rsidRPr="002922CD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2922CD">
        <w:rPr>
          <w:rFonts w:cs="Calibri"/>
          <w:i/>
          <w:sz w:val="24"/>
          <w:szCs w:val="24"/>
        </w:rPr>
        <w:t>don’t need to purchase.</w:t>
      </w:r>
    </w:p>
    <w:sectPr w:rsidR="004C76E3" w:rsidRPr="002922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5F8D" w14:textId="77777777" w:rsidR="002922CD" w:rsidRDefault="002922CD" w:rsidP="00286463">
      <w:pPr>
        <w:spacing w:after="0" w:line="240" w:lineRule="auto"/>
      </w:pPr>
      <w:r>
        <w:separator/>
      </w:r>
    </w:p>
  </w:endnote>
  <w:endnote w:type="continuationSeparator" w:id="0">
    <w:p w14:paraId="2DD292B2" w14:textId="77777777" w:rsidR="002922CD" w:rsidRDefault="002922C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54E6" w14:textId="77777777" w:rsidR="002922CD" w:rsidRDefault="002922CD" w:rsidP="00286463">
      <w:pPr>
        <w:spacing w:after="0" w:line="240" w:lineRule="auto"/>
      </w:pPr>
      <w:r>
        <w:separator/>
      </w:r>
    </w:p>
  </w:footnote>
  <w:footnote w:type="continuationSeparator" w:id="0">
    <w:p w14:paraId="06BF8927" w14:textId="77777777" w:rsidR="002922CD" w:rsidRDefault="002922CD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1F52F8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61B2"/>
    <w:rsid w:val="00633465"/>
    <w:rsid w:val="006723DF"/>
    <w:rsid w:val="006855B7"/>
    <w:rsid w:val="0068627B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F00B83"/>
    <w:rsid w:val="00F13371"/>
    <w:rsid w:val="00F14979"/>
    <w:rsid w:val="00F15BF9"/>
    <w:rsid w:val="00F642D7"/>
    <w:rsid w:val="00F70878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2018-09-26T16:48:00Z</dcterms:created>
  <dcterms:modified xsi:type="dcterms:W3CDTF">2018-09-26T17:07:00Z</dcterms:modified>
</cp:coreProperties>
</file>